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46A75" w14:textId="4634843F" w:rsidR="00A91197" w:rsidRDefault="00A91197" w:rsidP="00B741F2">
      <w:pPr>
        <w:spacing w:before="240" w:after="240"/>
        <w:rPr>
          <w:rFonts w:ascii="Aptos" w:eastAsia="Aptos" w:hAnsi="Aptos" w:cs="Aptos"/>
          <w:b/>
          <w:bCs/>
          <w:sz w:val="32"/>
          <w:szCs w:val="32"/>
        </w:rPr>
      </w:pPr>
      <w:r>
        <w:rPr>
          <w:rFonts w:ascii="Aptos" w:eastAsia="Aptos" w:hAnsi="Aptos" w:cs="Aptos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6466D1B5" wp14:editId="0CA5D014">
            <wp:simplePos x="0" y="0"/>
            <wp:positionH relativeFrom="margin">
              <wp:posOffset>-152400</wp:posOffset>
            </wp:positionH>
            <wp:positionV relativeFrom="paragraph">
              <wp:posOffset>0</wp:posOffset>
            </wp:positionV>
            <wp:extent cx="1219200" cy="1166495"/>
            <wp:effectExtent l="0" t="0" r="0" b="0"/>
            <wp:wrapTight wrapText="bothSides">
              <wp:wrapPolygon edited="0">
                <wp:start x="0" y="0"/>
                <wp:lineTo x="0" y="21165"/>
                <wp:lineTo x="21263" y="21165"/>
                <wp:lineTo x="21263" y="0"/>
                <wp:lineTo x="0" y="0"/>
              </wp:wrapPolygon>
            </wp:wrapTight>
            <wp:docPr id="211320071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200717" name="Bilde 21132007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166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eastAsia="Aptos" w:hAnsi="Aptos" w:cs="Aptos"/>
          <w:b/>
          <w:bCs/>
          <w:sz w:val="32"/>
          <w:szCs w:val="32"/>
        </w:rPr>
        <w:t>NORSK VETERAN MOTORSYKKEL CLUB</w:t>
      </w:r>
    </w:p>
    <w:p w14:paraId="7E7F303D" w14:textId="77ACE006" w:rsidR="00A91197" w:rsidRDefault="00A91197" w:rsidP="00B741F2">
      <w:pPr>
        <w:spacing w:before="240" w:after="240"/>
        <w:rPr>
          <w:rFonts w:ascii="Aptos" w:eastAsia="Aptos" w:hAnsi="Aptos" w:cs="Aptos"/>
          <w:b/>
          <w:bCs/>
          <w:sz w:val="22"/>
          <w:szCs w:val="22"/>
        </w:rPr>
      </w:pPr>
      <w:r>
        <w:rPr>
          <w:rFonts w:ascii="Aptos" w:eastAsia="Aptos" w:hAnsi="Aptos" w:cs="Aptos"/>
          <w:b/>
          <w:bCs/>
          <w:sz w:val="32"/>
          <w:szCs w:val="32"/>
        </w:rPr>
        <w:t>Retningslinjer for Skogsløpet</w:t>
      </w:r>
      <w:r>
        <w:rPr>
          <w:rFonts w:ascii="Aptos" w:eastAsia="Aptos" w:hAnsi="Aptos" w:cs="Aptos"/>
          <w:b/>
          <w:bCs/>
          <w:sz w:val="32"/>
          <w:szCs w:val="32"/>
        </w:rPr>
        <w:br/>
      </w:r>
      <w:r w:rsidRPr="00A91197">
        <w:rPr>
          <w:rFonts w:ascii="Aptos" w:eastAsia="Aptos" w:hAnsi="Aptos" w:cs="Aptos"/>
          <w:sz w:val="32"/>
          <w:szCs w:val="32"/>
        </w:rPr>
        <w:t>(revidert nov. 2025</w:t>
      </w:r>
      <w:r>
        <w:rPr>
          <w:rFonts w:ascii="Aptos" w:eastAsia="Aptos" w:hAnsi="Aptos" w:cs="Aptos"/>
          <w:sz w:val="32"/>
          <w:szCs w:val="32"/>
        </w:rPr>
        <w:t>)</w:t>
      </w:r>
    </w:p>
    <w:p w14:paraId="416920F3" w14:textId="77777777" w:rsidR="00A91197" w:rsidRDefault="00A91197" w:rsidP="00B741F2">
      <w:pPr>
        <w:spacing w:before="240" w:after="240"/>
        <w:rPr>
          <w:rFonts w:ascii="Aptos" w:eastAsia="Aptos" w:hAnsi="Aptos" w:cs="Aptos"/>
          <w:b/>
          <w:bCs/>
          <w:sz w:val="22"/>
          <w:szCs w:val="22"/>
        </w:rPr>
      </w:pPr>
    </w:p>
    <w:p w14:paraId="41CF511C" w14:textId="706A847A" w:rsidR="00B741F2" w:rsidRPr="00A91197" w:rsidRDefault="00B741F2" w:rsidP="00B741F2">
      <w:pPr>
        <w:spacing w:before="240" w:after="240"/>
        <w:rPr>
          <w:rFonts w:ascii="Aptos" w:eastAsia="Aptos" w:hAnsi="Aptos" w:cs="Aptos"/>
          <w:b/>
          <w:bCs/>
        </w:rPr>
      </w:pPr>
      <w:r w:rsidRPr="00A91197">
        <w:rPr>
          <w:rFonts w:ascii="Aptos" w:eastAsia="Aptos" w:hAnsi="Aptos" w:cs="Aptos"/>
          <w:b/>
          <w:bCs/>
        </w:rPr>
        <w:t xml:space="preserve">Skogsløpet er </w:t>
      </w:r>
      <w:proofErr w:type="spellStart"/>
      <w:r w:rsidRPr="00A91197">
        <w:rPr>
          <w:rFonts w:ascii="Aptos" w:eastAsia="Aptos" w:hAnsi="Aptos" w:cs="Aptos"/>
          <w:b/>
          <w:bCs/>
        </w:rPr>
        <w:t>NVMCs</w:t>
      </w:r>
      <w:proofErr w:type="spellEnd"/>
      <w:r w:rsidRPr="00A91197">
        <w:rPr>
          <w:rFonts w:ascii="Aptos" w:eastAsia="Aptos" w:hAnsi="Aptos" w:cs="Aptos"/>
          <w:b/>
          <w:bCs/>
        </w:rPr>
        <w:t xml:space="preserve"> årlige hovedarrangement. </w:t>
      </w:r>
    </w:p>
    <w:p w14:paraId="263A350C" w14:textId="2E168D53" w:rsidR="00B741F2" w:rsidRPr="004D192F" w:rsidRDefault="00B741F2" w:rsidP="446BCF6F">
      <w:p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Målet er å samle flest mulig medlemmer</w:t>
      </w:r>
      <w:r w:rsidR="004D192F">
        <w:rPr>
          <w:rFonts w:ascii="Aptos" w:eastAsia="Aptos" w:hAnsi="Aptos" w:cs="Aptos"/>
          <w:sz w:val="22"/>
          <w:szCs w:val="22"/>
        </w:rPr>
        <w:t>, invitere alle med veteranmotorsykler til å delta, samt</w:t>
      </w:r>
      <w:r w:rsidRPr="446BCF6F">
        <w:rPr>
          <w:rFonts w:ascii="Aptos" w:eastAsia="Aptos" w:hAnsi="Aptos" w:cs="Aptos"/>
          <w:sz w:val="22"/>
          <w:szCs w:val="22"/>
        </w:rPr>
        <w:t xml:space="preserve"> synliggjøre NVMC </w:t>
      </w:r>
      <w:r w:rsidR="004D192F">
        <w:rPr>
          <w:rFonts w:ascii="Aptos" w:eastAsia="Aptos" w:hAnsi="Aptos" w:cs="Aptos"/>
          <w:sz w:val="22"/>
          <w:szCs w:val="22"/>
        </w:rPr>
        <w:t>både i og utenfor lokalmiljøet.</w:t>
      </w:r>
    </w:p>
    <w:p w14:paraId="6A9A77AA" w14:textId="7772DEA1" w:rsidR="00FD4CD8" w:rsidRPr="00990B88" w:rsidRDefault="1DBF16AA" w:rsidP="446BCF6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990B88">
        <w:rPr>
          <w:rFonts w:ascii="Aptos" w:eastAsia="Aptos" w:hAnsi="Aptos" w:cs="Aptos"/>
          <w:b/>
          <w:bCs/>
          <w:color w:val="auto"/>
          <w:sz w:val="24"/>
          <w:szCs w:val="24"/>
        </w:rPr>
        <w:t>Arrangør og planlegging</w:t>
      </w:r>
    </w:p>
    <w:p w14:paraId="56E228A7" w14:textId="274D90D1" w:rsidR="00FD4CD8" w:rsidRDefault="1DBF16AA" w:rsidP="446BCF6F">
      <w:pPr>
        <w:pStyle w:val="Listeavsnitt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Arrangementet går på omgang mellom lokalavdelingene og tildeles vanligvis for to år av gangen.</w:t>
      </w:r>
    </w:p>
    <w:p w14:paraId="5551D702" w14:textId="11EFA26C" w:rsidR="00FD4CD8" w:rsidRDefault="1DBF16AA" w:rsidP="446BCF6F">
      <w:pPr>
        <w:pStyle w:val="Listeavsnitt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FC14295">
        <w:rPr>
          <w:rFonts w:ascii="Aptos" w:eastAsia="Aptos" w:hAnsi="Aptos" w:cs="Aptos"/>
          <w:sz w:val="22"/>
          <w:szCs w:val="22"/>
        </w:rPr>
        <w:t xml:space="preserve">Lokale klubber kan søke om å arrangere. </w:t>
      </w:r>
      <w:r w:rsidR="5F63FB53" w:rsidRPr="0FC14295">
        <w:rPr>
          <w:rFonts w:ascii="Aptos" w:eastAsia="Aptos" w:hAnsi="Aptos" w:cs="Aptos"/>
          <w:sz w:val="22"/>
          <w:szCs w:val="22"/>
        </w:rPr>
        <w:t xml:space="preserve">NVMC </w:t>
      </w:r>
      <w:r w:rsidR="004D192F">
        <w:rPr>
          <w:rFonts w:ascii="Aptos" w:eastAsia="Aptos" w:hAnsi="Aptos" w:cs="Aptos"/>
          <w:sz w:val="22"/>
          <w:szCs w:val="22"/>
        </w:rPr>
        <w:t>sentralt gir</w:t>
      </w:r>
      <w:r w:rsidR="182D415B" w:rsidRPr="0FC14295">
        <w:rPr>
          <w:rFonts w:ascii="Aptos" w:eastAsia="Aptos" w:hAnsi="Aptos" w:cs="Aptos"/>
          <w:sz w:val="22"/>
          <w:szCs w:val="22"/>
        </w:rPr>
        <w:t xml:space="preserve"> økonomisk støtte til premier</w:t>
      </w:r>
      <w:r w:rsidR="5A12BBEE" w:rsidRPr="0FC14295">
        <w:rPr>
          <w:rFonts w:ascii="Aptos" w:eastAsia="Aptos" w:hAnsi="Aptos" w:cs="Aptos"/>
          <w:sz w:val="22"/>
          <w:szCs w:val="22"/>
        </w:rPr>
        <w:t xml:space="preserve"> og deltagerplakett</w:t>
      </w:r>
      <w:r w:rsidR="5F63FB53" w:rsidRPr="0FC14295">
        <w:rPr>
          <w:rFonts w:ascii="Aptos" w:eastAsia="Aptos" w:hAnsi="Aptos" w:cs="Aptos"/>
          <w:sz w:val="22"/>
          <w:szCs w:val="22"/>
        </w:rPr>
        <w:t xml:space="preserve">, </w:t>
      </w:r>
      <w:r w:rsidR="004D192F">
        <w:rPr>
          <w:rFonts w:ascii="Aptos" w:eastAsia="Aptos" w:hAnsi="Aptos" w:cs="Aptos"/>
          <w:sz w:val="22"/>
          <w:szCs w:val="22"/>
        </w:rPr>
        <w:t>og kan gi dekning</w:t>
      </w:r>
      <w:r w:rsidR="5F63FB53" w:rsidRPr="0FC14295">
        <w:rPr>
          <w:rFonts w:ascii="Aptos" w:eastAsia="Aptos" w:hAnsi="Aptos" w:cs="Aptos"/>
          <w:sz w:val="22"/>
          <w:szCs w:val="22"/>
        </w:rPr>
        <w:t xml:space="preserve"> av underskudd inntil kr </w:t>
      </w:r>
      <w:proofErr w:type="gramStart"/>
      <w:r w:rsidR="73CA6BA4" w:rsidRPr="0FC14295">
        <w:rPr>
          <w:rFonts w:ascii="Aptos" w:eastAsia="Aptos" w:hAnsi="Aptos" w:cs="Aptos"/>
          <w:sz w:val="22"/>
          <w:szCs w:val="22"/>
        </w:rPr>
        <w:t>10.000</w:t>
      </w:r>
      <w:r w:rsidR="5F63FB53" w:rsidRPr="0FC14295">
        <w:rPr>
          <w:rFonts w:ascii="Aptos" w:eastAsia="Aptos" w:hAnsi="Aptos" w:cs="Aptos"/>
          <w:sz w:val="22"/>
          <w:szCs w:val="22"/>
        </w:rPr>
        <w:t>,-</w:t>
      </w:r>
      <w:proofErr w:type="gramEnd"/>
      <w:r w:rsidR="5F63FB53" w:rsidRPr="0FC14295">
        <w:rPr>
          <w:rFonts w:ascii="Aptos" w:eastAsia="Aptos" w:hAnsi="Aptos" w:cs="Aptos"/>
          <w:sz w:val="22"/>
          <w:szCs w:val="22"/>
        </w:rPr>
        <w:t>.</w:t>
      </w:r>
      <w:r w:rsidR="02C4DA5B" w:rsidRPr="0FC14295">
        <w:rPr>
          <w:rFonts w:ascii="Aptos" w:eastAsia="Aptos" w:hAnsi="Aptos" w:cs="Aptos"/>
          <w:sz w:val="22"/>
          <w:szCs w:val="22"/>
        </w:rPr>
        <w:t xml:space="preserve"> Dekning av underskudd betinger at NVMC på forhånd </w:t>
      </w:r>
      <w:r w:rsidR="5206F408" w:rsidRPr="0FC14295">
        <w:rPr>
          <w:rFonts w:ascii="Aptos" w:eastAsia="Aptos" w:hAnsi="Aptos" w:cs="Aptos"/>
          <w:sz w:val="22"/>
          <w:szCs w:val="22"/>
        </w:rPr>
        <w:t xml:space="preserve">har </w:t>
      </w:r>
      <w:r w:rsidR="02C4DA5B" w:rsidRPr="0FC14295">
        <w:rPr>
          <w:rFonts w:ascii="Aptos" w:eastAsia="Aptos" w:hAnsi="Aptos" w:cs="Aptos"/>
          <w:sz w:val="22"/>
          <w:szCs w:val="22"/>
        </w:rPr>
        <w:t xml:space="preserve">mottatt </w:t>
      </w:r>
      <w:r w:rsidR="4B22B8DA" w:rsidRPr="0FC14295">
        <w:rPr>
          <w:rFonts w:ascii="Aptos" w:eastAsia="Aptos" w:hAnsi="Aptos" w:cs="Aptos"/>
          <w:sz w:val="22"/>
          <w:szCs w:val="22"/>
        </w:rPr>
        <w:t xml:space="preserve">realistisk </w:t>
      </w:r>
      <w:r w:rsidR="02C4DA5B" w:rsidRPr="0FC14295">
        <w:rPr>
          <w:rFonts w:ascii="Aptos" w:eastAsia="Aptos" w:hAnsi="Aptos" w:cs="Aptos"/>
          <w:sz w:val="22"/>
          <w:szCs w:val="22"/>
        </w:rPr>
        <w:t xml:space="preserve">budsjett for aktuelt løp. </w:t>
      </w:r>
    </w:p>
    <w:p w14:paraId="0BFAEB52" w14:textId="43AAD002" w:rsidR="00FD4CD8" w:rsidRDefault="1DBF16AA" w:rsidP="446BCF6F">
      <w:pPr>
        <w:pStyle w:val="Listeavsnitt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FC14295">
        <w:rPr>
          <w:rFonts w:ascii="Aptos" w:eastAsia="Aptos" w:hAnsi="Aptos" w:cs="Aptos"/>
          <w:sz w:val="22"/>
          <w:szCs w:val="22"/>
        </w:rPr>
        <w:t xml:space="preserve">Løpet arrangeres primært i </w:t>
      </w:r>
      <w:r w:rsidR="581A2084" w:rsidRPr="0FC14295">
        <w:rPr>
          <w:rFonts w:ascii="Aptos" w:eastAsia="Aptos" w:hAnsi="Aptos" w:cs="Aptos"/>
          <w:sz w:val="22"/>
          <w:szCs w:val="22"/>
        </w:rPr>
        <w:t>juni/</w:t>
      </w:r>
      <w:r w:rsidRPr="0FC14295">
        <w:rPr>
          <w:rFonts w:ascii="Aptos" w:eastAsia="Aptos" w:hAnsi="Aptos" w:cs="Aptos"/>
          <w:sz w:val="22"/>
          <w:szCs w:val="22"/>
        </w:rPr>
        <w:t>juli og skal ha hovedfokus på det sosiale.</w:t>
      </w:r>
    </w:p>
    <w:p w14:paraId="47920CB0" w14:textId="309C2DA3" w:rsidR="00FD4CD8" w:rsidRPr="00990B88" w:rsidRDefault="1DBF16AA" w:rsidP="446BCF6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990B88">
        <w:rPr>
          <w:rFonts w:ascii="Aptos" w:eastAsia="Aptos" w:hAnsi="Aptos" w:cs="Aptos"/>
          <w:b/>
          <w:bCs/>
          <w:color w:val="auto"/>
          <w:sz w:val="24"/>
          <w:szCs w:val="24"/>
        </w:rPr>
        <w:t>Gjennomføring av løpet</w:t>
      </w:r>
    </w:p>
    <w:p w14:paraId="76843D6C" w14:textId="36E2FEA6" w:rsidR="00FD4CD8" w:rsidRDefault="1DBF16AA" w:rsidP="446BCF6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Det gjennomføres en kjøretur med poster som gir grunnlag for premiering.</w:t>
      </w:r>
    </w:p>
    <w:p w14:paraId="08EAE43E" w14:textId="7726B76F" w:rsidR="00FD4CD8" w:rsidRDefault="1DBF16AA" w:rsidP="446BCF6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FC14295">
        <w:rPr>
          <w:rFonts w:ascii="Aptos" w:eastAsia="Aptos" w:hAnsi="Aptos" w:cs="Aptos"/>
          <w:sz w:val="22"/>
          <w:szCs w:val="22"/>
        </w:rPr>
        <w:t>Det kjøres ikke på tid.</w:t>
      </w:r>
    </w:p>
    <w:p w14:paraId="623C5876" w14:textId="22B29B1F" w:rsidR="00FD4CD8" w:rsidRDefault="1DBF16AA" w:rsidP="446BCF6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Løypen merkes etter internasjonal standard, og deltakerne bør få kart med løype og poster.</w:t>
      </w:r>
    </w:p>
    <w:p w14:paraId="09104CA2" w14:textId="6870F457" w:rsidR="00FD4CD8" w:rsidRDefault="1DBF16AA" w:rsidP="446BCF6F">
      <w:pPr>
        <w:pStyle w:val="Listeavsnitt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FC14295">
        <w:rPr>
          <w:rFonts w:ascii="Aptos" w:eastAsia="Aptos" w:hAnsi="Aptos" w:cs="Aptos"/>
          <w:sz w:val="22"/>
          <w:szCs w:val="22"/>
        </w:rPr>
        <w:t xml:space="preserve">Arrangøren må innhente </w:t>
      </w:r>
      <w:r w:rsidR="5E236E5D" w:rsidRPr="0FC14295">
        <w:rPr>
          <w:rFonts w:ascii="Aptos" w:eastAsia="Aptos" w:hAnsi="Aptos" w:cs="Aptos"/>
          <w:sz w:val="22"/>
          <w:szCs w:val="22"/>
        </w:rPr>
        <w:t xml:space="preserve">eventuelle </w:t>
      </w:r>
      <w:r w:rsidRPr="0FC14295">
        <w:rPr>
          <w:rFonts w:ascii="Aptos" w:eastAsia="Aptos" w:hAnsi="Aptos" w:cs="Aptos"/>
          <w:sz w:val="22"/>
          <w:szCs w:val="22"/>
        </w:rPr>
        <w:t>nødvendige polititillatelser.</w:t>
      </w:r>
    </w:p>
    <w:p w14:paraId="58689430" w14:textId="26943B89" w:rsidR="00FD4CD8" w:rsidRPr="00990B88" w:rsidRDefault="1DBF16AA" w:rsidP="446BCF6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990B88">
        <w:rPr>
          <w:rFonts w:ascii="Aptos" w:eastAsia="Aptos" w:hAnsi="Aptos" w:cs="Aptos"/>
          <w:b/>
          <w:bCs/>
          <w:color w:val="auto"/>
          <w:sz w:val="24"/>
          <w:szCs w:val="24"/>
        </w:rPr>
        <w:t>Praktiske krav til arrangementsområdet</w:t>
      </w:r>
    </w:p>
    <w:p w14:paraId="649878F6" w14:textId="50C7CD15" w:rsidR="00FD4CD8" w:rsidRDefault="1DBF16AA" w:rsidP="446BCF6F">
      <w:pPr>
        <w:pStyle w:val="Listeavsnitt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Arrangementet skal ligge sentralt nok til å håndtere alle deltakere og eventuelt publikum.</w:t>
      </w:r>
    </w:p>
    <w:p w14:paraId="5AC919F4" w14:textId="4F59FA2C" w:rsidR="00FD4CD8" w:rsidRDefault="1DBF16AA" w:rsidP="446BCF6F">
      <w:pPr>
        <w:pStyle w:val="Listeavsnitt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Det skal være gode parkeringsmuligheter, toaletter og generell orden.</w:t>
      </w:r>
    </w:p>
    <w:p w14:paraId="14055240" w14:textId="7E48C004" w:rsidR="00FD4CD8" w:rsidRDefault="1DBF16AA" w:rsidP="446BCF6F">
      <w:pPr>
        <w:pStyle w:val="Listeavsnitt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Skogsløpet skal fremstå som et kvalitetsarrangement.</w:t>
      </w:r>
    </w:p>
    <w:p w14:paraId="0D69333E" w14:textId="1126F2AF" w:rsidR="00FD4CD8" w:rsidRPr="00990B88" w:rsidRDefault="1DBF16AA" w:rsidP="446BCF6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990B88">
        <w:rPr>
          <w:rFonts w:ascii="Aptos" w:eastAsia="Aptos" w:hAnsi="Aptos" w:cs="Aptos"/>
          <w:b/>
          <w:bCs/>
          <w:color w:val="auto"/>
          <w:sz w:val="24"/>
          <w:szCs w:val="24"/>
        </w:rPr>
        <w:t>Sikkerhet</w:t>
      </w:r>
    </w:p>
    <w:p w14:paraId="20425572" w14:textId="3A9FF180" w:rsidR="00FD4CD8" w:rsidRDefault="1DBF16AA" w:rsidP="446BCF6F">
      <w:pPr>
        <w:pStyle w:val="Listeavsnitt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Arrangøren kan kontrollere motorsykler og avvise dem som ikke tilfredsstiller veitrafikkloven eller sikkerhetskrav.</w:t>
      </w:r>
    </w:p>
    <w:p w14:paraId="56700092" w14:textId="16823F14" w:rsidR="00FD4CD8" w:rsidRDefault="1DBF16AA" w:rsidP="446BCF6F">
      <w:pPr>
        <w:pStyle w:val="Listeavsnitt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FC14295">
        <w:rPr>
          <w:rFonts w:ascii="Aptos" w:eastAsia="Aptos" w:hAnsi="Aptos" w:cs="Aptos"/>
          <w:sz w:val="22"/>
          <w:szCs w:val="22"/>
        </w:rPr>
        <w:t>Det skal være tydelige beredskapstiltak for brann, redning og førstehjelp, og dette skal</w:t>
      </w:r>
      <w:r w:rsidR="7833D22D" w:rsidRPr="0FC14295">
        <w:rPr>
          <w:rFonts w:ascii="Aptos" w:eastAsia="Aptos" w:hAnsi="Aptos" w:cs="Aptos"/>
          <w:sz w:val="22"/>
          <w:szCs w:val="22"/>
        </w:rPr>
        <w:t xml:space="preserve"> det</w:t>
      </w:r>
      <w:r w:rsidRPr="0FC14295">
        <w:rPr>
          <w:rFonts w:ascii="Aptos" w:eastAsia="Aptos" w:hAnsi="Aptos" w:cs="Aptos"/>
          <w:sz w:val="22"/>
          <w:szCs w:val="22"/>
        </w:rPr>
        <w:t xml:space="preserve"> informeres om i invitasjonen.</w:t>
      </w:r>
    </w:p>
    <w:p w14:paraId="1BFFF52F" w14:textId="4FBCBA5C" w:rsidR="00FD4CD8" w:rsidRPr="006160AD" w:rsidRDefault="1DBF16AA" w:rsidP="446BCF6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6160AD">
        <w:rPr>
          <w:rFonts w:ascii="Aptos" w:eastAsia="Aptos" w:hAnsi="Aptos" w:cs="Aptos"/>
          <w:b/>
          <w:bCs/>
          <w:color w:val="auto"/>
          <w:sz w:val="24"/>
          <w:szCs w:val="24"/>
        </w:rPr>
        <w:lastRenderedPageBreak/>
        <w:t>Premiering</w:t>
      </w:r>
    </w:p>
    <w:p w14:paraId="26C4AB57" w14:textId="04E9651F" w:rsidR="00FD4CD8" w:rsidRDefault="1DBF16AA" w:rsidP="446BCF6F">
      <w:pPr>
        <w:pStyle w:val="Listeavsnitt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FC14295">
        <w:rPr>
          <w:rFonts w:ascii="Aptos" w:eastAsia="Aptos" w:hAnsi="Aptos" w:cs="Aptos"/>
          <w:sz w:val="22"/>
          <w:szCs w:val="22"/>
        </w:rPr>
        <w:t xml:space="preserve">Det </w:t>
      </w:r>
      <w:r w:rsidR="3A63EE90" w:rsidRPr="0FC14295">
        <w:rPr>
          <w:rFonts w:ascii="Aptos" w:eastAsia="Aptos" w:hAnsi="Aptos" w:cs="Aptos"/>
          <w:sz w:val="22"/>
          <w:szCs w:val="22"/>
        </w:rPr>
        <w:t xml:space="preserve">skal </w:t>
      </w:r>
      <w:r w:rsidRPr="0FC14295">
        <w:rPr>
          <w:rFonts w:ascii="Aptos" w:eastAsia="Aptos" w:hAnsi="Aptos" w:cs="Aptos"/>
          <w:sz w:val="22"/>
          <w:szCs w:val="22"/>
        </w:rPr>
        <w:t>deles ut premier</w:t>
      </w:r>
      <w:r w:rsidR="2772088A" w:rsidRPr="0FC14295">
        <w:rPr>
          <w:rFonts w:ascii="Aptos" w:eastAsia="Aptos" w:hAnsi="Aptos" w:cs="Aptos"/>
          <w:sz w:val="22"/>
          <w:szCs w:val="22"/>
        </w:rPr>
        <w:t xml:space="preserve"> </w:t>
      </w:r>
      <w:r w:rsidRPr="0FC14295">
        <w:rPr>
          <w:rFonts w:ascii="Aptos" w:eastAsia="Aptos" w:hAnsi="Aptos" w:cs="Aptos"/>
          <w:sz w:val="22"/>
          <w:szCs w:val="22"/>
        </w:rPr>
        <w:t>og diplomer – helst under arrangementet.</w:t>
      </w:r>
    </w:p>
    <w:p w14:paraId="60D10F06" w14:textId="0AD4D50B" w:rsidR="68EE4113" w:rsidRDefault="68EE4113" w:rsidP="0FC14295">
      <w:pPr>
        <w:pStyle w:val="Listeavsnitt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FC14295">
        <w:rPr>
          <w:rFonts w:ascii="Aptos" w:eastAsia="Aptos" w:hAnsi="Aptos" w:cs="Aptos"/>
          <w:sz w:val="22"/>
          <w:szCs w:val="22"/>
        </w:rPr>
        <w:t xml:space="preserve">Arrangøren er ansvarlig for å innhente antall tidligere </w:t>
      </w:r>
      <w:r w:rsidR="006160AD">
        <w:rPr>
          <w:rFonts w:ascii="Aptos" w:eastAsia="Aptos" w:hAnsi="Aptos" w:cs="Aptos"/>
          <w:sz w:val="22"/>
          <w:szCs w:val="22"/>
        </w:rPr>
        <w:t>deltatte Skogsløp, og samarbeider med NVMC styret om diplomer for aktuelt antall løp.</w:t>
      </w:r>
    </w:p>
    <w:p w14:paraId="45E18497" w14:textId="2F3889F7" w:rsidR="00FD4CD8" w:rsidRPr="006160AD" w:rsidRDefault="1DBF16AA" w:rsidP="446BCF6F">
      <w:pPr>
        <w:pStyle w:val="Overskrift3"/>
        <w:spacing w:before="281" w:after="281"/>
        <w:rPr>
          <w:rFonts w:ascii="Aptos" w:eastAsia="Aptos" w:hAnsi="Aptos" w:cs="Aptos"/>
          <w:b/>
          <w:bCs/>
          <w:color w:val="auto"/>
          <w:sz w:val="24"/>
          <w:szCs w:val="24"/>
        </w:rPr>
      </w:pPr>
      <w:r w:rsidRPr="006160AD">
        <w:rPr>
          <w:rFonts w:ascii="Aptos" w:eastAsia="Aptos" w:hAnsi="Aptos" w:cs="Aptos"/>
          <w:b/>
          <w:bCs/>
          <w:color w:val="auto"/>
          <w:sz w:val="24"/>
          <w:szCs w:val="24"/>
        </w:rPr>
        <w:t>Profilering</w:t>
      </w:r>
    </w:p>
    <w:p w14:paraId="0A3F93D2" w14:textId="64876766" w:rsidR="00FD4CD8" w:rsidRDefault="1DBF16AA" w:rsidP="446BCF6F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0FC14295">
        <w:rPr>
          <w:rFonts w:ascii="Aptos" w:eastAsia="Aptos" w:hAnsi="Aptos" w:cs="Aptos"/>
          <w:sz w:val="22"/>
          <w:szCs w:val="22"/>
        </w:rPr>
        <w:t xml:space="preserve">Løpet skal markedsføres </w:t>
      </w:r>
      <w:r w:rsidR="006160AD">
        <w:rPr>
          <w:rFonts w:ascii="Aptos" w:eastAsia="Aptos" w:hAnsi="Aptos" w:cs="Aptos"/>
          <w:sz w:val="22"/>
          <w:szCs w:val="22"/>
        </w:rPr>
        <w:t xml:space="preserve">på best mulig måte </w:t>
      </w:r>
      <w:r w:rsidRPr="0FC14295">
        <w:rPr>
          <w:rFonts w:ascii="Aptos" w:eastAsia="Aptos" w:hAnsi="Aptos" w:cs="Aptos"/>
          <w:sz w:val="22"/>
          <w:szCs w:val="22"/>
        </w:rPr>
        <w:t>lokalt</w:t>
      </w:r>
      <w:r w:rsidR="00D43AC8">
        <w:rPr>
          <w:rFonts w:ascii="Aptos" w:eastAsia="Aptos" w:hAnsi="Aptos" w:cs="Aptos"/>
          <w:sz w:val="22"/>
          <w:szCs w:val="22"/>
        </w:rPr>
        <w:t xml:space="preserve"> og i andre aktuelle miljø</w:t>
      </w:r>
      <w:r w:rsidRPr="0FC14295">
        <w:rPr>
          <w:rFonts w:ascii="Aptos" w:eastAsia="Aptos" w:hAnsi="Aptos" w:cs="Aptos"/>
          <w:sz w:val="22"/>
          <w:szCs w:val="22"/>
        </w:rPr>
        <w:t>, inkludert overfor media</w:t>
      </w:r>
      <w:r w:rsidR="6BA2306F" w:rsidRPr="0FC14295">
        <w:rPr>
          <w:rFonts w:ascii="Aptos" w:eastAsia="Aptos" w:hAnsi="Aptos" w:cs="Aptos"/>
          <w:sz w:val="22"/>
          <w:szCs w:val="22"/>
        </w:rPr>
        <w:t>/sosiale media</w:t>
      </w:r>
      <w:r w:rsidRPr="0FC14295">
        <w:rPr>
          <w:rFonts w:ascii="Aptos" w:eastAsia="Aptos" w:hAnsi="Aptos" w:cs="Aptos"/>
          <w:sz w:val="22"/>
          <w:szCs w:val="22"/>
        </w:rPr>
        <w:t>.</w:t>
      </w:r>
      <w:r w:rsidR="00D43AC8">
        <w:rPr>
          <w:rFonts w:ascii="Aptos" w:eastAsia="Aptos" w:hAnsi="Aptos" w:cs="Aptos"/>
          <w:sz w:val="22"/>
          <w:szCs w:val="22"/>
        </w:rPr>
        <w:t xml:space="preserve"> Ansvar er arrangør i samarbeid med NVMC styret.</w:t>
      </w:r>
    </w:p>
    <w:p w14:paraId="618BE7D1" w14:textId="4FD0B3D3" w:rsidR="00D43AC8" w:rsidRDefault="00D43AC8" w:rsidP="446BCF6F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Løpet skal profileres under NVMC profil. NVMC sentralt står for utlån av relevant utstyr samt brosjyrer som utdeles til hver deltaker.</w:t>
      </w:r>
    </w:p>
    <w:p w14:paraId="62B2D892" w14:textId="2BCA1B07" w:rsidR="00D43AC8" w:rsidRPr="00D423B5" w:rsidRDefault="00D423B5" w:rsidP="00D43AC8">
      <w:pPr>
        <w:spacing w:before="240" w:after="240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>Start og målgang</w:t>
      </w:r>
    </w:p>
    <w:p w14:paraId="226EF5B0" w14:textId="1822B8DE" w:rsidR="00FD4CD8" w:rsidRDefault="1DBF16AA" w:rsidP="446BCF6F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Start og mål bør gi publikum mulighet til å se deltakerne og motorsyklene.</w:t>
      </w:r>
    </w:p>
    <w:p w14:paraId="07DEC8E7" w14:textId="2B435F6A" w:rsidR="00D423B5" w:rsidRDefault="00D423B5" w:rsidP="446BCF6F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Starten bør arrangeres slik at deltakerne og motorsyklene blir presentert over høyttaler.</w:t>
      </w:r>
    </w:p>
    <w:p w14:paraId="4EAEC8AD" w14:textId="35C5A77E" w:rsidR="00D423B5" w:rsidRDefault="00D423B5" w:rsidP="446BCF6F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sz w:val="22"/>
          <w:szCs w:val="22"/>
        </w:rPr>
        <w:t>Speaker må kunne se startnummer som er montert på motorsyklene og ha en lesbar liste med kun det som skal presenteres.</w:t>
      </w:r>
    </w:p>
    <w:p w14:paraId="4C29C38F" w14:textId="081A2A82" w:rsidR="00FD4CD8" w:rsidRDefault="1DBF16AA" w:rsidP="446BCF6F">
      <w:pPr>
        <w:pStyle w:val="Listeavsnitt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446BCF6F">
        <w:rPr>
          <w:rFonts w:ascii="Aptos" w:eastAsia="Aptos" w:hAnsi="Aptos" w:cs="Aptos"/>
          <w:sz w:val="22"/>
          <w:szCs w:val="22"/>
        </w:rPr>
        <w:t>Av miljøhensyn brukes kaldstart, og motorsyklene skal slås av umiddelbart ved målgang.</w:t>
      </w:r>
    </w:p>
    <w:p w14:paraId="668CC1DD" w14:textId="77777777" w:rsidR="00D423B5" w:rsidRDefault="00D423B5" w:rsidP="00D423B5">
      <w:pPr>
        <w:spacing w:before="240" w:after="240"/>
        <w:rPr>
          <w:rFonts w:ascii="Aptos" w:eastAsia="Aptos" w:hAnsi="Aptos" w:cs="Aptos"/>
          <w:sz w:val="22"/>
          <w:szCs w:val="22"/>
        </w:rPr>
      </w:pPr>
    </w:p>
    <w:p w14:paraId="726ACACC" w14:textId="0911F296" w:rsidR="00D423B5" w:rsidRPr="00D423B5" w:rsidRDefault="00D423B5" w:rsidP="00D423B5">
      <w:pPr>
        <w:spacing w:before="240" w:after="240"/>
        <w:rPr>
          <w:rFonts w:ascii="Aptos" w:eastAsia="Aptos" w:hAnsi="Aptos" w:cs="Aptos"/>
        </w:rPr>
      </w:pPr>
      <w:r w:rsidRPr="00D423B5">
        <w:rPr>
          <w:rFonts w:ascii="Aptos" w:eastAsia="Aptos" w:hAnsi="Aptos" w:cs="Aptos"/>
        </w:rPr>
        <w:t>NVMC styret ønsker lykke til med arrangeringen av Skogsløpet.</w:t>
      </w:r>
    </w:p>
    <w:p w14:paraId="104E3129" w14:textId="098305D4" w:rsidR="00FD4CD8" w:rsidRDefault="00FD4CD8"/>
    <w:sectPr w:rsidR="00FD4CD8">
      <w:headerReference w:type="even" r:id="rId8"/>
      <w:head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C6B01" w14:textId="77777777" w:rsidR="00874D52" w:rsidRDefault="00874D52" w:rsidP="0035092D">
      <w:pPr>
        <w:spacing w:after="0" w:line="240" w:lineRule="auto"/>
      </w:pPr>
      <w:r>
        <w:separator/>
      </w:r>
    </w:p>
  </w:endnote>
  <w:endnote w:type="continuationSeparator" w:id="0">
    <w:p w14:paraId="3DC7052E" w14:textId="77777777" w:rsidR="00874D52" w:rsidRDefault="00874D52" w:rsidP="0035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01ACD" w14:textId="77777777" w:rsidR="00874D52" w:rsidRDefault="00874D52" w:rsidP="0035092D">
      <w:pPr>
        <w:spacing w:after="0" w:line="240" w:lineRule="auto"/>
      </w:pPr>
      <w:r>
        <w:separator/>
      </w:r>
    </w:p>
  </w:footnote>
  <w:footnote w:type="continuationSeparator" w:id="0">
    <w:p w14:paraId="604CAF7B" w14:textId="77777777" w:rsidR="00874D52" w:rsidRDefault="00874D52" w:rsidP="0035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FEE6E" w14:textId="2A1A8321" w:rsidR="0035092D" w:rsidRDefault="0035092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8E86" w14:textId="52ABF673" w:rsidR="0035092D" w:rsidRDefault="0035092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165B" w14:textId="37DA7449" w:rsidR="0035092D" w:rsidRDefault="0035092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D97D"/>
    <w:multiLevelType w:val="hybridMultilevel"/>
    <w:tmpl w:val="FFFFFFFF"/>
    <w:lvl w:ilvl="0" w:tplc="F6C22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966D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E4C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AE0A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C4D0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BCA0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2AD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CE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7051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77D54F"/>
    <w:multiLevelType w:val="hybridMultilevel"/>
    <w:tmpl w:val="FFFFFFFF"/>
    <w:lvl w:ilvl="0" w:tplc="71985F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561B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D02A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FC2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3434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2232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6A09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6A5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9E5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6BF73"/>
    <w:multiLevelType w:val="hybridMultilevel"/>
    <w:tmpl w:val="FFFFFFFF"/>
    <w:lvl w:ilvl="0" w:tplc="02864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B0D1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9AD5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7C70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32C9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B404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0A5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A56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946F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4B141"/>
    <w:multiLevelType w:val="hybridMultilevel"/>
    <w:tmpl w:val="FFFFFFFF"/>
    <w:lvl w:ilvl="0" w:tplc="55F02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585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586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0D8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3CD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7C8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E475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B436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1A7D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CA06A"/>
    <w:multiLevelType w:val="hybridMultilevel"/>
    <w:tmpl w:val="FFFFFFFF"/>
    <w:lvl w:ilvl="0" w:tplc="B7EC7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1296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3EC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A07D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8042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0A42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A602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541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96B1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12A0C"/>
    <w:multiLevelType w:val="hybridMultilevel"/>
    <w:tmpl w:val="FFFFFFFF"/>
    <w:lvl w:ilvl="0" w:tplc="84FC53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3CEE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8ED6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D0A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6AB7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72EF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88A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DC64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C41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55600">
    <w:abstractNumId w:val="2"/>
  </w:num>
  <w:num w:numId="2" w16cid:durableId="1724058624">
    <w:abstractNumId w:val="4"/>
  </w:num>
  <w:num w:numId="3" w16cid:durableId="830562521">
    <w:abstractNumId w:val="0"/>
  </w:num>
  <w:num w:numId="4" w16cid:durableId="2049720730">
    <w:abstractNumId w:val="1"/>
  </w:num>
  <w:num w:numId="5" w16cid:durableId="1242905081">
    <w:abstractNumId w:val="3"/>
  </w:num>
  <w:num w:numId="6" w16cid:durableId="8993691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8C5D3A"/>
    <w:rsid w:val="0035092D"/>
    <w:rsid w:val="0044434E"/>
    <w:rsid w:val="004D192F"/>
    <w:rsid w:val="006160AD"/>
    <w:rsid w:val="007375C0"/>
    <w:rsid w:val="00874D52"/>
    <w:rsid w:val="00990B88"/>
    <w:rsid w:val="009D7AE6"/>
    <w:rsid w:val="00A91197"/>
    <w:rsid w:val="00B741F2"/>
    <w:rsid w:val="00B90A60"/>
    <w:rsid w:val="00BE284F"/>
    <w:rsid w:val="00D423B5"/>
    <w:rsid w:val="00D43AC8"/>
    <w:rsid w:val="00EB7404"/>
    <w:rsid w:val="00F37F01"/>
    <w:rsid w:val="00FD4CD8"/>
    <w:rsid w:val="02C4DA5B"/>
    <w:rsid w:val="02EBD123"/>
    <w:rsid w:val="0FC14295"/>
    <w:rsid w:val="11AA3507"/>
    <w:rsid w:val="11AC2346"/>
    <w:rsid w:val="15BDCFBE"/>
    <w:rsid w:val="182D415B"/>
    <w:rsid w:val="1DBF16AA"/>
    <w:rsid w:val="2438B5F0"/>
    <w:rsid w:val="2772088A"/>
    <w:rsid w:val="3A63EE90"/>
    <w:rsid w:val="446BCF6F"/>
    <w:rsid w:val="484BD5AE"/>
    <w:rsid w:val="4B0CAFC7"/>
    <w:rsid w:val="4B22B8DA"/>
    <w:rsid w:val="5206F408"/>
    <w:rsid w:val="581A2084"/>
    <w:rsid w:val="5A12BBEE"/>
    <w:rsid w:val="5BA50ED6"/>
    <w:rsid w:val="5E236E5D"/>
    <w:rsid w:val="5F63FB53"/>
    <w:rsid w:val="60654770"/>
    <w:rsid w:val="68EE4113"/>
    <w:rsid w:val="6A118C69"/>
    <w:rsid w:val="6BA2306F"/>
    <w:rsid w:val="6EB86BC5"/>
    <w:rsid w:val="6EE1E0AB"/>
    <w:rsid w:val="71A880E4"/>
    <w:rsid w:val="738C5D3A"/>
    <w:rsid w:val="73CA6BA4"/>
    <w:rsid w:val="7623170A"/>
    <w:rsid w:val="777D4AC0"/>
    <w:rsid w:val="7833D22D"/>
    <w:rsid w:val="7A80F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C5D3A"/>
  <w15:chartTrackingRefBased/>
  <w15:docId w15:val="{B84B125C-8051-412E-B3A5-02D9FF45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3509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5092D"/>
  </w:style>
  <w:style w:type="character" w:customStyle="1" w:styleId="Overskrift3Tegn">
    <w:name w:val="Overskrift 3 Tegn"/>
    <w:basedOn w:val="Standardskriftforavsnitt"/>
    <w:link w:val="Overskrift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e7caf08-6ac7-4ab1-a1fe-11a6c4ef41b6}" enabled="1" method="Privileged" siteId="{da76f643-eee7-4b59-8798-b9664996a99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394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Frode Eggestad</dc:creator>
  <cp:keywords/>
  <dc:description/>
  <cp:lastModifiedBy>Clubsekretær NVMC</cp:lastModifiedBy>
  <cp:revision>11</cp:revision>
  <dcterms:created xsi:type="dcterms:W3CDTF">2025-11-20T09:38:00Z</dcterms:created>
  <dcterms:modified xsi:type="dcterms:W3CDTF">2026-09-17T12:17:00Z</dcterms:modified>
</cp:coreProperties>
</file>